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DA3417">
        <w:rPr>
          <w:snapToGrid/>
          <w:color w:val="000000" w:themeColor="text1"/>
          <w:sz w:val="24"/>
          <w:szCs w:val="24"/>
        </w:rPr>
        <w:t>1</w:t>
      </w:r>
      <w:r w:rsidR="001166B9" w:rsidRPr="001166B9">
        <w:rPr>
          <w:snapToGrid/>
          <w:color w:val="000000" w:themeColor="text1"/>
          <w:sz w:val="24"/>
          <w:szCs w:val="24"/>
        </w:rPr>
        <w:t>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DA3417">
        <w:rPr>
          <w:snapToGrid/>
          <w:color w:val="000000" w:themeColor="text1"/>
          <w:sz w:val="24"/>
          <w:szCs w:val="24"/>
        </w:rPr>
        <w:t>апре</w:t>
      </w:r>
      <w:r w:rsidR="00151711">
        <w:rPr>
          <w:snapToGrid/>
          <w:color w:val="000000" w:themeColor="text1"/>
          <w:sz w:val="24"/>
          <w:szCs w:val="24"/>
        </w:rPr>
        <w:t>ля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>услуг</w:t>
      </w:r>
      <w:r w:rsidR="001166B9">
        <w:rPr>
          <w:color w:val="000000" w:themeColor="text1"/>
          <w:sz w:val="32"/>
          <w:szCs w:val="32"/>
        </w:rPr>
        <w:t xml:space="preserve"> по</w:t>
      </w:r>
      <w:r w:rsidR="00F7781B" w:rsidRPr="00F7781B">
        <w:rPr>
          <w:color w:val="000000" w:themeColor="text1"/>
          <w:sz w:val="32"/>
          <w:szCs w:val="32"/>
        </w:rPr>
        <w:t xml:space="preserve">  </w:t>
      </w:r>
      <w:r w:rsidR="00DA3417" w:rsidRPr="00616263">
        <w:rPr>
          <w:rFonts w:ascii="Helv" w:hAnsi="Helv" w:cs="Helv"/>
          <w:color w:val="000000"/>
          <w:sz w:val="16"/>
          <w:szCs w:val="16"/>
        </w:rPr>
        <w:t xml:space="preserve"> </w:t>
      </w:r>
      <w:r w:rsidR="001166B9" w:rsidRPr="001166B9">
        <w:rPr>
          <w:color w:val="000000" w:themeColor="text1"/>
          <w:sz w:val="32"/>
          <w:szCs w:val="32"/>
        </w:rPr>
        <w:t>ТО и ремонту постгарантийных ТС ГАЗ</w:t>
      </w:r>
      <w:r w:rsidR="000260B5" w:rsidRPr="000260B5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1166B9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  <w:lang w:val="en-US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DA3417">
        <w:rPr>
          <w:b/>
          <w:color w:val="000000" w:themeColor="text1"/>
          <w:sz w:val="32"/>
          <w:szCs w:val="32"/>
        </w:rPr>
        <w:t>41</w:t>
      </w:r>
      <w:r w:rsidR="001166B9">
        <w:rPr>
          <w:b/>
          <w:color w:val="000000" w:themeColor="text1"/>
          <w:sz w:val="32"/>
          <w:szCs w:val="32"/>
          <w:lang w:val="en-US"/>
        </w:rPr>
        <w:t>9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341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341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DA3417" w:rsidP="0039405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3417"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="001166B9" w:rsidRPr="001166B9">
              <w:rPr>
                <w:rFonts w:ascii="Times New Roman" w:hAnsi="Times New Roman" w:cs="Times New Roman"/>
                <w:b/>
                <w:color w:val="000000"/>
              </w:rPr>
              <w:t>по   ТО и ремонту постгарантийных ТС ГАЗ</w:t>
            </w:r>
            <w:r w:rsidR="001166B9"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166B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>в 2022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-2023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г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единичных расценок составляет </w:t>
            </w:r>
            <w:r w:rsidR="001166B9">
              <w:rPr>
                <w:b/>
                <w:szCs w:val="20"/>
              </w:rPr>
              <w:t xml:space="preserve">457957,86 </w:t>
            </w:r>
            <w:r w:rsidR="00DA3417">
              <w:rPr>
                <w:b/>
                <w:szCs w:val="20"/>
              </w:rPr>
              <w:t xml:space="preserve"> </w:t>
            </w:r>
            <w:r w:rsidRPr="00DA348E">
              <w:rPr>
                <w:b/>
                <w:szCs w:val="20"/>
              </w:rPr>
              <w:t xml:space="preserve">руб. без НДС. </w:t>
            </w:r>
          </w:p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При этом ориентировочная сумма договора составляет </w:t>
            </w:r>
            <w:r w:rsidR="001166B9">
              <w:rPr>
                <w:b/>
                <w:szCs w:val="20"/>
              </w:rPr>
              <w:t>60</w:t>
            </w:r>
            <w:r w:rsidR="00151711">
              <w:rPr>
                <w:b/>
                <w:szCs w:val="20"/>
              </w:rPr>
              <w:t>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1B0F6B" w:rsidP="002D21B5">
    <w:pPr>
      <w:pStyle w:val="af8"/>
      <w:jc w:val="center"/>
    </w:pPr>
    <w:fldSimple w:instr=" PAGE   \* MERGEFORMAT ">
      <w:r w:rsidR="003A6E3F">
        <w:rPr>
          <w:noProof/>
        </w:rPr>
        <w:t>6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66B9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0F6B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055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A6E3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08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D3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417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9898-A72B-469B-8D08-B360F70F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14</Pages>
  <Words>4963</Words>
  <Characters>33703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200</cp:revision>
  <cp:lastPrinted>2019-02-04T06:44:00Z</cp:lastPrinted>
  <dcterms:created xsi:type="dcterms:W3CDTF">2019-02-07T06:22:00Z</dcterms:created>
  <dcterms:modified xsi:type="dcterms:W3CDTF">2022-04-15T09:39:00Z</dcterms:modified>
</cp:coreProperties>
</file>